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D47AB" w14:textId="73DBE352" w:rsidR="00387667" w:rsidRPr="00AA3715" w:rsidRDefault="00387667" w:rsidP="00387667">
      <w:pPr>
        <w:jc w:val="center"/>
        <w:rPr>
          <w:color w:val="000000" w:themeColor="text1"/>
          <w:sz w:val="36"/>
          <w:szCs w:val="36"/>
          <w:u w:val="single"/>
        </w:rPr>
      </w:pPr>
      <w:bookmarkStart w:id="0" w:name="_GoBack"/>
      <w:bookmarkEnd w:id="0"/>
      <w:r w:rsidRPr="00AA3715">
        <w:rPr>
          <w:color w:val="000000" w:themeColor="text1"/>
          <w:sz w:val="36"/>
          <w:szCs w:val="36"/>
          <w:u w:val="single"/>
        </w:rPr>
        <w:t>Golden West Region – Quick Reference Guide</w:t>
      </w:r>
    </w:p>
    <w:p w14:paraId="58AB7FC8" w14:textId="31947CF3" w:rsidR="00387667" w:rsidRPr="00AA3715" w:rsidRDefault="00387667" w:rsidP="00387667">
      <w:pPr>
        <w:jc w:val="center"/>
        <w:rPr>
          <w:color w:val="000000" w:themeColor="text1"/>
          <w:sz w:val="36"/>
          <w:szCs w:val="36"/>
          <w:u w:val="single"/>
        </w:rPr>
      </w:pPr>
      <w:r w:rsidRPr="00AA3715">
        <w:rPr>
          <w:color w:val="000000" w:themeColor="text1"/>
          <w:sz w:val="36"/>
          <w:szCs w:val="36"/>
          <w:u w:val="single"/>
        </w:rPr>
        <w:t xml:space="preserve">2018-2020 </w:t>
      </w:r>
      <w:r w:rsidR="00607CC2">
        <w:rPr>
          <w:color w:val="000000" w:themeColor="text1"/>
          <w:sz w:val="36"/>
          <w:szCs w:val="36"/>
          <w:u w:val="single"/>
        </w:rPr>
        <w:t xml:space="preserve">Leadership </w:t>
      </w:r>
      <w:r w:rsidRPr="00AA3715">
        <w:rPr>
          <w:color w:val="000000" w:themeColor="text1"/>
          <w:sz w:val="36"/>
          <w:szCs w:val="36"/>
          <w:u w:val="single"/>
        </w:rPr>
        <w:t>Contact Information</w:t>
      </w:r>
    </w:p>
    <w:p w14:paraId="50BED2D1" w14:textId="43AA887F" w:rsidR="006450FC" w:rsidRPr="00AA3715" w:rsidRDefault="006450FC" w:rsidP="00387667">
      <w:pPr>
        <w:jc w:val="center"/>
        <w:rPr>
          <w:color w:val="000000" w:themeColor="text1"/>
        </w:rPr>
      </w:pPr>
    </w:p>
    <w:p w14:paraId="0043518C" w14:textId="77777777" w:rsidR="006450FC" w:rsidRPr="00AA3715" w:rsidRDefault="006450FC" w:rsidP="00387667">
      <w:pPr>
        <w:jc w:val="center"/>
        <w:rPr>
          <w:color w:val="000000" w:themeColor="text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3715" w:rsidRPr="00AA3715" w14:paraId="39A88C21" w14:textId="77777777" w:rsidTr="00387667">
        <w:tc>
          <w:tcPr>
            <w:tcW w:w="4675" w:type="dxa"/>
          </w:tcPr>
          <w:p w14:paraId="27D0CB44" w14:textId="1E64040C" w:rsidR="00387667" w:rsidRPr="00AA3715" w:rsidRDefault="00387667" w:rsidP="00387667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AA371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Governor</w:t>
            </w:r>
          </w:p>
          <w:p w14:paraId="7DFBFEB2" w14:textId="1BA5F11C" w:rsidR="00387667" w:rsidRPr="00AA3715" w:rsidRDefault="00387667" w:rsidP="00387667">
            <w:pPr>
              <w:tabs>
                <w:tab w:val="left" w:pos="720"/>
              </w:tabs>
              <w:ind w:left="72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AA371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Lori Reed, SI Phoenix</w:t>
            </w:r>
          </w:p>
          <w:p w14:paraId="481F9078" w14:textId="0B5C0B81" w:rsidR="00387667" w:rsidRPr="00AA3715" w:rsidRDefault="00F21907" w:rsidP="00387667">
            <w:pPr>
              <w:tabs>
                <w:tab w:val="left" w:pos="720"/>
              </w:tabs>
              <w:ind w:left="72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hyperlink r:id="rId5" w:history="1">
              <w:r w:rsidR="00387667" w:rsidRPr="00AA3715">
                <w:rPr>
                  <w:rStyle w:val="Hyperlink"/>
                  <w:rFonts w:asciiTheme="minorHAnsi" w:hAnsiTheme="minorHAnsi" w:cstheme="minorHAnsi"/>
                  <w:color w:val="000000" w:themeColor="text1"/>
                  <w:sz w:val="28"/>
                  <w:szCs w:val="28"/>
                </w:rPr>
                <w:t>LoriR.GWR@Gmail.com</w:t>
              </w:r>
            </w:hyperlink>
          </w:p>
          <w:p w14:paraId="72C8C72E" w14:textId="3E699DBE" w:rsidR="00387667" w:rsidRPr="00AA3715" w:rsidRDefault="00387667" w:rsidP="006450FC">
            <w:pPr>
              <w:tabs>
                <w:tab w:val="left" w:pos="720"/>
              </w:tabs>
              <w:ind w:left="72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AA371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602-390-1958</w:t>
            </w:r>
          </w:p>
        </w:tc>
        <w:tc>
          <w:tcPr>
            <w:tcW w:w="4675" w:type="dxa"/>
          </w:tcPr>
          <w:p w14:paraId="19262B52" w14:textId="77777777" w:rsidR="00387667" w:rsidRPr="00AA3715" w:rsidRDefault="00387667" w:rsidP="00387667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AA371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Governor-Elect</w:t>
            </w:r>
          </w:p>
          <w:p w14:paraId="521F3506" w14:textId="7F379F9B" w:rsidR="00387667" w:rsidRPr="00AA3715" w:rsidRDefault="00387667" w:rsidP="00387667">
            <w:pPr>
              <w:tabs>
                <w:tab w:val="left" w:pos="751"/>
              </w:tabs>
              <w:ind w:left="72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AA371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Laurie Moses, SI Parker</w:t>
            </w:r>
          </w:p>
          <w:p w14:paraId="73A89D03" w14:textId="11528EFF" w:rsidR="00387667" w:rsidRPr="00AA3715" w:rsidRDefault="00F21907" w:rsidP="00387667">
            <w:pPr>
              <w:tabs>
                <w:tab w:val="left" w:pos="751"/>
              </w:tabs>
              <w:ind w:left="72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hyperlink r:id="rId6" w:history="1">
              <w:r w:rsidR="00387667" w:rsidRPr="00AA3715">
                <w:rPr>
                  <w:rStyle w:val="Hyperlink"/>
                  <w:rFonts w:asciiTheme="minorHAnsi" w:hAnsiTheme="minorHAnsi" w:cstheme="minorHAnsi"/>
                  <w:color w:val="000000" w:themeColor="text1"/>
                  <w:sz w:val="28"/>
                  <w:szCs w:val="28"/>
                </w:rPr>
                <w:t>LaurieM.GWR@Gmail.com</w:t>
              </w:r>
            </w:hyperlink>
          </w:p>
          <w:p w14:paraId="1B8E3589" w14:textId="58B439F3" w:rsidR="00387667" w:rsidRPr="00AA3715" w:rsidRDefault="00387667" w:rsidP="00387667">
            <w:pPr>
              <w:tabs>
                <w:tab w:val="left" w:pos="751"/>
              </w:tabs>
              <w:ind w:left="72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AA371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928-575-6904</w:t>
            </w:r>
          </w:p>
        </w:tc>
      </w:tr>
      <w:tr w:rsidR="00AA3715" w:rsidRPr="00AA3715" w14:paraId="2EA84BD2" w14:textId="77777777" w:rsidTr="00387667">
        <w:tc>
          <w:tcPr>
            <w:tcW w:w="4675" w:type="dxa"/>
          </w:tcPr>
          <w:p w14:paraId="2E9FA765" w14:textId="15200110" w:rsidR="00387667" w:rsidRPr="00AA3715" w:rsidRDefault="00387667" w:rsidP="00387667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AA371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Treasurer</w:t>
            </w:r>
          </w:p>
          <w:p w14:paraId="07D577DE" w14:textId="13F2E89C" w:rsidR="00387667" w:rsidRPr="00AA3715" w:rsidRDefault="00387667" w:rsidP="00387667">
            <w:pPr>
              <w:tabs>
                <w:tab w:val="left" w:pos="735"/>
              </w:tabs>
              <w:ind w:left="72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AA371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Margie Burke, SI Phoenix</w:t>
            </w:r>
          </w:p>
          <w:p w14:paraId="68D26057" w14:textId="102E42F9" w:rsidR="00387667" w:rsidRPr="00AA3715" w:rsidRDefault="00F21907" w:rsidP="00387667">
            <w:pPr>
              <w:tabs>
                <w:tab w:val="left" w:pos="735"/>
              </w:tabs>
              <w:ind w:left="72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hyperlink r:id="rId7" w:history="1">
              <w:r w:rsidR="00387667" w:rsidRPr="00AA3715">
                <w:rPr>
                  <w:rStyle w:val="Hyperlink"/>
                  <w:rFonts w:asciiTheme="minorHAnsi" w:hAnsiTheme="minorHAnsi" w:cstheme="minorHAnsi"/>
                  <w:color w:val="000000" w:themeColor="text1"/>
                  <w:sz w:val="28"/>
                  <w:szCs w:val="28"/>
                </w:rPr>
                <w:t>MargieB.GWR@Gmail.com</w:t>
              </w:r>
            </w:hyperlink>
          </w:p>
          <w:p w14:paraId="1214B325" w14:textId="74D5544B" w:rsidR="00387667" w:rsidRPr="00AA3715" w:rsidRDefault="00387667" w:rsidP="006450FC">
            <w:pPr>
              <w:tabs>
                <w:tab w:val="left" w:pos="735"/>
              </w:tabs>
              <w:ind w:left="72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AA371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480-213-9528</w:t>
            </w:r>
          </w:p>
        </w:tc>
        <w:tc>
          <w:tcPr>
            <w:tcW w:w="4675" w:type="dxa"/>
          </w:tcPr>
          <w:p w14:paraId="53BFBEAE" w14:textId="77777777" w:rsidR="00387667" w:rsidRPr="00AA3715" w:rsidRDefault="00387667" w:rsidP="00387667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AA371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Secretary</w:t>
            </w:r>
          </w:p>
          <w:p w14:paraId="1BDF17F5" w14:textId="77777777" w:rsidR="00387667" w:rsidRPr="00AA3715" w:rsidRDefault="00387667" w:rsidP="00387667">
            <w:pPr>
              <w:tabs>
                <w:tab w:val="left" w:pos="766"/>
              </w:tabs>
              <w:ind w:left="72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AA371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Liz </w:t>
            </w:r>
            <w:proofErr w:type="spellStart"/>
            <w:r w:rsidRPr="00AA371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Glowka</w:t>
            </w:r>
            <w:proofErr w:type="spellEnd"/>
            <w:r w:rsidRPr="00AA371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, SI Palm Desert</w:t>
            </w:r>
          </w:p>
          <w:p w14:paraId="52380985" w14:textId="25B6A703" w:rsidR="00387667" w:rsidRPr="00AA3715" w:rsidRDefault="00F21907" w:rsidP="00387667">
            <w:pPr>
              <w:tabs>
                <w:tab w:val="left" w:pos="766"/>
              </w:tabs>
              <w:ind w:left="72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hyperlink r:id="rId8" w:history="1">
              <w:r w:rsidR="00387667" w:rsidRPr="00AA3715">
                <w:rPr>
                  <w:rStyle w:val="Hyperlink"/>
                  <w:rFonts w:asciiTheme="minorHAnsi" w:hAnsiTheme="minorHAnsi" w:cstheme="minorHAnsi"/>
                  <w:color w:val="000000" w:themeColor="text1"/>
                  <w:sz w:val="28"/>
                  <w:szCs w:val="28"/>
                </w:rPr>
                <w:t>LizG.GWR@Gmail.com</w:t>
              </w:r>
            </w:hyperlink>
          </w:p>
          <w:p w14:paraId="3F294E29" w14:textId="6CECC4D6" w:rsidR="00387667" w:rsidRPr="00AA3715" w:rsidRDefault="00387667" w:rsidP="00387667">
            <w:pPr>
              <w:tabs>
                <w:tab w:val="left" w:pos="766"/>
              </w:tabs>
              <w:ind w:left="72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AA371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760-485-4124</w:t>
            </w:r>
          </w:p>
        </w:tc>
      </w:tr>
      <w:tr w:rsidR="00AA3715" w:rsidRPr="00AA3715" w14:paraId="60247B24" w14:textId="77777777" w:rsidTr="00387667">
        <w:tc>
          <w:tcPr>
            <w:tcW w:w="4675" w:type="dxa"/>
          </w:tcPr>
          <w:p w14:paraId="51A351DC" w14:textId="52483622" w:rsidR="00387667" w:rsidRPr="00AA3715" w:rsidRDefault="00387667" w:rsidP="00387667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AA371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District 1 Director</w:t>
            </w:r>
          </w:p>
          <w:p w14:paraId="3751A1E0" w14:textId="6A24A4BA" w:rsidR="00387667" w:rsidRPr="00AA3715" w:rsidRDefault="00387667" w:rsidP="00387667">
            <w:pPr>
              <w:ind w:left="72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AA371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Deb Murphy, SI Corona</w:t>
            </w:r>
          </w:p>
          <w:p w14:paraId="6EE09D02" w14:textId="5155E49B" w:rsidR="00387667" w:rsidRPr="00AA3715" w:rsidRDefault="00F21907" w:rsidP="00387667">
            <w:pPr>
              <w:ind w:left="72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hyperlink r:id="rId9" w:history="1">
              <w:r w:rsidR="00387667" w:rsidRPr="00AA3715">
                <w:rPr>
                  <w:rStyle w:val="Hyperlink"/>
                  <w:rFonts w:asciiTheme="minorHAnsi" w:hAnsiTheme="minorHAnsi" w:cstheme="minorHAnsi"/>
                  <w:color w:val="000000" w:themeColor="text1"/>
                  <w:sz w:val="28"/>
                  <w:szCs w:val="28"/>
                </w:rPr>
                <w:t>DebM.GWR@Gmail.com</w:t>
              </w:r>
            </w:hyperlink>
          </w:p>
          <w:p w14:paraId="0971715D" w14:textId="370FAC05" w:rsidR="00387667" w:rsidRPr="00AA3715" w:rsidRDefault="00387667" w:rsidP="006450FC">
            <w:pPr>
              <w:ind w:left="72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AA371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951-415-3212</w:t>
            </w:r>
          </w:p>
        </w:tc>
        <w:tc>
          <w:tcPr>
            <w:tcW w:w="4675" w:type="dxa"/>
          </w:tcPr>
          <w:p w14:paraId="3602362C" w14:textId="77777777" w:rsidR="00387667" w:rsidRPr="00AA3715" w:rsidRDefault="00387667" w:rsidP="00387667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AA371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District 2 Director</w:t>
            </w:r>
          </w:p>
          <w:p w14:paraId="650BFEA9" w14:textId="77777777" w:rsidR="00387667" w:rsidRPr="00AA3715" w:rsidRDefault="00387667" w:rsidP="00387667">
            <w:pPr>
              <w:tabs>
                <w:tab w:val="left" w:pos="736"/>
              </w:tabs>
              <w:ind w:left="72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AA371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Becky Goebel, SI Palm Desert</w:t>
            </w:r>
          </w:p>
          <w:p w14:paraId="02596A91" w14:textId="5BE44887" w:rsidR="00387667" w:rsidRPr="00AA3715" w:rsidRDefault="00F21907" w:rsidP="00387667">
            <w:pPr>
              <w:tabs>
                <w:tab w:val="left" w:pos="736"/>
              </w:tabs>
              <w:ind w:left="72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hyperlink r:id="rId10" w:history="1">
              <w:r w:rsidR="00387667" w:rsidRPr="00AA3715">
                <w:rPr>
                  <w:rStyle w:val="Hyperlink"/>
                  <w:rFonts w:asciiTheme="minorHAnsi" w:hAnsiTheme="minorHAnsi" w:cstheme="minorHAnsi"/>
                  <w:color w:val="000000" w:themeColor="text1"/>
                  <w:sz w:val="28"/>
                  <w:szCs w:val="28"/>
                </w:rPr>
                <w:t>BeckyG.GWR@Gmail.com</w:t>
              </w:r>
            </w:hyperlink>
          </w:p>
          <w:p w14:paraId="6016A77E" w14:textId="59FADBC4" w:rsidR="00387667" w:rsidRPr="00AA3715" w:rsidRDefault="00387667" w:rsidP="00387667">
            <w:pPr>
              <w:tabs>
                <w:tab w:val="left" w:pos="736"/>
              </w:tabs>
              <w:ind w:left="72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AA371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760-534-8782</w:t>
            </w:r>
          </w:p>
        </w:tc>
      </w:tr>
      <w:tr w:rsidR="00AA3715" w:rsidRPr="00AA3715" w14:paraId="1E22BC4D" w14:textId="77777777" w:rsidTr="00387667">
        <w:tc>
          <w:tcPr>
            <w:tcW w:w="4675" w:type="dxa"/>
          </w:tcPr>
          <w:p w14:paraId="304112D3" w14:textId="07CDC7AC" w:rsidR="00387667" w:rsidRPr="00AA3715" w:rsidRDefault="00387667" w:rsidP="00387667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AA371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District 3 Director</w:t>
            </w:r>
          </w:p>
          <w:p w14:paraId="7C71D750" w14:textId="2471FA46" w:rsidR="00387667" w:rsidRPr="00AA3715" w:rsidRDefault="00387667" w:rsidP="00387667">
            <w:pPr>
              <w:ind w:left="7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A371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Vanessa Liesen, </w:t>
            </w:r>
            <w:r w:rsidRPr="00AA371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SI Lake Havasu City</w:t>
            </w:r>
          </w:p>
          <w:p w14:paraId="439B07ED" w14:textId="33FF103D" w:rsidR="00387667" w:rsidRPr="00AA3715" w:rsidRDefault="00F21907" w:rsidP="00387667">
            <w:pPr>
              <w:ind w:left="72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hyperlink r:id="rId11" w:history="1">
              <w:r w:rsidR="00387667" w:rsidRPr="00AA3715">
                <w:rPr>
                  <w:rStyle w:val="Hyperlink"/>
                  <w:rFonts w:asciiTheme="minorHAnsi" w:hAnsiTheme="minorHAnsi" w:cstheme="minorHAnsi"/>
                  <w:color w:val="000000" w:themeColor="text1"/>
                  <w:sz w:val="28"/>
                  <w:szCs w:val="28"/>
                </w:rPr>
                <w:t>VanessaL.GWR@Gmail.com</w:t>
              </w:r>
            </w:hyperlink>
          </w:p>
          <w:p w14:paraId="72950345" w14:textId="6F470F82" w:rsidR="00387667" w:rsidRPr="00AA3715" w:rsidRDefault="006450FC" w:rsidP="006450FC">
            <w:pPr>
              <w:ind w:left="72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AA371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928-230-1436</w:t>
            </w:r>
          </w:p>
        </w:tc>
        <w:tc>
          <w:tcPr>
            <w:tcW w:w="4675" w:type="dxa"/>
          </w:tcPr>
          <w:p w14:paraId="0C717E2F" w14:textId="77777777" w:rsidR="00387667" w:rsidRPr="00AA3715" w:rsidRDefault="00387667" w:rsidP="00387667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AA371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District 4 Director</w:t>
            </w:r>
          </w:p>
          <w:p w14:paraId="5ED8C106" w14:textId="77777777" w:rsidR="00387667" w:rsidRPr="00AA3715" w:rsidRDefault="006450FC" w:rsidP="006450FC">
            <w:pPr>
              <w:tabs>
                <w:tab w:val="left" w:pos="751"/>
              </w:tabs>
              <w:ind w:left="72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AA371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Paula Adkins, SI Phoenix</w:t>
            </w:r>
          </w:p>
          <w:p w14:paraId="19DBE2F0" w14:textId="39E5C8E6" w:rsidR="006450FC" w:rsidRPr="00AA3715" w:rsidRDefault="00F21907" w:rsidP="006450FC">
            <w:pPr>
              <w:tabs>
                <w:tab w:val="left" w:pos="751"/>
              </w:tabs>
              <w:ind w:left="72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hyperlink r:id="rId12" w:history="1">
              <w:r w:rsidR="006450FC" w:rsidRPr="00AA3715">
                <w:rPr>
                  <w:rStyle w:val="Hyperlink"/>
                  <w:rFonts w:asciiTheme="minorHAnsi" w:hAnsiTheme="minorHAnsi" w:cstheme="minorHAnsi"/>
                  <w:color w:val="000000" w:themeColor="text1"/>
                  <w:sz w:val="28"/>
                  <w:szCs w:val="28"/>
                </w:rPr>
                <w:t>PaulaA.GWR@Gmail.com</w:t>
              </w:r>
            </w:hyperlink>
          </w:p>
          <w:p w14:paraId="59AB5D2F" w14:textId="027FF471" w:rsidR="006450FC" w:rsidRPr="00AA3715" w:rsidRDefault="006450FC" w:rsidP="006450FC">
            <w:pPr>
              <w:tabs>
                <w:tab w:val="left" w:pos="751"/>
              </w:tabs>
              <w:ind w:left="72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AA371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480-205-3817</w:t>
            </w:r>
          </w:p>
        </w:tc>
      </w:tr>
      <w:tr w:rsidR="00AA3715" w:rsidRPr="00AA3715" w14:paraId="4DD3981A" w14:textId="77777777" w:rsidTr="00387667">
        <w:tc>
          <w:tcPr>
            <w:tcW w:w="4675" w:type="dxa"/>
          </w:tcPr>
          <w:p w14:paraId="73B4A396" w14:textId="01D14FF9" w:rsidR="00387667" w:rsidRPr="00AA3715" w:rsidRDefault="00387667" w:rsidP="00387667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AA371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Membership Chair</w:t>
            </w:r>
          </w:p>
          <w:p w14:paraId="55F5AA6C" w14:textId="2CAE3287" w:rsidR="006450FC" w:rsidRPr="00AA3715" w:rsidRDefault="006450FC" w:rsidP="006450FC">
            <w:pPr>
              <w:ind w:left="72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AA371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Marcia Zielinski, SI Phoenix</w:t>
            </w:r>
          </w:p>
          <w:p w14:paraId="31D532AB" w14:textId="3809676A" w:rsidR="006450FC" w:rsidRPr="00AA3715" w:rsidRDefault="00F21907" w:rsidP="006450FC">
            <w:pPr>
              <w:ind w:left="72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hyperlink r:id="rId13" w:history="1">
              <w:r w:rsidR="006450FC" w:rsidRPr="00AA3715">
                <w:rPr>
                  <w:rStyle w:val="Hyperlink"/>
                  <w:rFonts w:asciiTheme="minorHAnsi" w:hAnsiTheme="minorHAnsi" w:cstheme="minorHAnsi"/>
                  <w:color w:val="000000" w:themeColor="text1"/>
                  <w:sz w:val="28"/>
                  <w:szCs w:val="28"/>
                </w:rPr>
                <w:t>Mazielinski@cox.net</w:t>
              </w:r>
            </w:hyperlink>
          </w:p>
          <w:p w14:paraId="359EA2DA" w14:textId="142AEA50" w:rsidR="00387667" w:rsidRPr="00AA3715" w:rsidRDefault="006450FC" w:rsidP="006450FC">
            <w:pPr>
              <w:ind w:left="72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AA371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480-563-3885</w:t>
            </w:r>
          </w:p>
        </w:tc>
        <w:tc>
          <w:tcPr>
            <w:tcW w:w="4675" w:type="dxa"/>
          </w:tcPr>
          <w:p w14:paraId="4F095C47" w14:textId="77777777" w:rsidR="00387667" w:rsidRPr="00AA3715" w:rsidRDefault="00387667" w:rsidP="00387667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AA371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Programs Chair</w:t>
            </w:r>
          </w:p>
          <w:p w14:paraId="0CD3C2C2" w14:textId="76E08262" w:rsidR="00387667" w:rsidRPr="00AA3715" w:rsidRDefault="006450FC" w:rsidP="006450FC">
            <w:pPr>
              <w:tabs>
                <w:tab w:val="left" w:pos="766"/>
              </w:tabs>
              <w:ind w:left="72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AA371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Dana Osborne, SI East Valley</w:t>
            </w:r>
          </w:p>
          <w:p w14:paraId="1DF6E84F" w14:textId="53AF3CB4" w:rsidR="006450FC" w:rsidRPr="00AA3715" w:rsidRDefault="004C5065" w:rsidP="006450FC">
            <w:pPr>
              <w:tabs>
                <w:tab w:val="left" w:pos="766"/>
              </w:tabs>
              <w:ind w:left="72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hyperlink r:id="rId14" w:history="1">
              <w:r w:rsidRPr="004E38AA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DanaO</w:t>
              </w:r>
              <w:r w:rsidRPr="004E38AA">
                <w:rPr>
                  <w:rStyle w:val="Hyperlink"/>
                  <w:rFonts w:cstheme="minorHAnsi"/>
                  <w:sz w:val="28"/>
                  <w:szCs w:val="28"/>
                </w:rPr>
                <w:t>.GWR</w:t>
              </w:r>
              <w:r w:rsidRPr="004E38AA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@gmail.com</w:t>
              </w:r>
            </w:hyperlink>
          </w:p>
          <w:p w14:paraId="21DA469C" w14:textId="4D6BAABF" w:rsidR="00387667" w:rsidRPr="00AA3715" w:rsidRDefault="006450FC" w:rsidP="006450FC">
            <w:pPr>
              <w:tabs>
                <w:tab w:val="left" w:pos="766"/>
              </w:tabs>
              <w:ind w:left="72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AA371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602-717-1478</w:t>
            </w:r>
          </w:p>
        </w:tc>
      </w:tr>
      <w:tr w:rsidR="00AA3715" w:rsidRPr="00AA3715" w14:paraId="6CA641C0" w14:textId="77777777" w:rsidTr="00387667">
        <w:tc>
          <w:tcPr>
            <w:tcW w:w="4675" w:type="dxa"/>
          </w:tcPr>
          <w:p w14:paraId="2E650A85" w14:textId="54F6BF17" w:rsidR="00387667" w:rsidRPr="00AA3715" w:rsidRDefault="00387667" w:rsidP="00387667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AA371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Fund Raising Chair</w:t>
            </w:r>
          </w:p>
          <w:p w14:paraId="190DB2A5" w14:textId="069CBD93" w:rsidR="006450FC" w:rsidRPr="00AA3715" w:rsidRDefault="006450FC" w:rsidP="006450FC">
            <w:pPr>
              <w:ind w:left="72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AA371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Barbara </w:t>
            </w:r>
            <w:proofErr w:type="spellStart"/>
            <w:r w:rsidRPr="00AA371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Grode</w:t>
            </w:r>
            <w:proofErr w:type="spellEnd"/>
            <w:r w:rsidRPr="00AA371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, SI Palm Desert</w:t>
            </w:r>
          </w:p>
          <w:p w14:paraId="4621659A" w14:textId="46F3AC62" w:rsidR="006450FC" w:rsidRPr="00AA3715" w:rsidRDefault="00F21907" w:rsidP="006450FC">
            <w:pPr>
              <w:ind w:left="72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hyperlink r:id="rId15" w:history="1">
              <w:r w:rsidR="006450FC" w:rsidRPr="00AA3715">
                <w:rPr>
                  <w:rStyle w:val="Hyperlink"/>
                  <w:rFonts w:asciiTheme="minorHAnsi" w:hAnsiTheme="minorHAnsi" w:cstheme="minorHAnsi"/>
                  <w:color w:val="000000" w:themeColor="text1"/>
                  <w:sz w:val="28"/>
                  <w:szCs w:val="28"/>
                </w:rPr>
                <w:t>sipdbarbara@gmail.com</w:t>
              </w:r>
            </w:hyperlink>
          </w:p>
          <w:p w14:paraId="497EF795" w14:textId="36823741" w:rsidR="00387667" w:rsidRPr="00AA3715" w:rsidRDefault="006450FC" w:rsidP="006450FC">
            <w:pPr>
              <w:ind w:left="72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AA371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760-954-8030</w:t>
            </w:r>
          </w:p>
        </w:tc>
        <w:tc>
          <w:tcPr>
            <w:tcW w:w="4675" w:type="dxa"/>
          </w:tcPr>
          <w:p w14:paraId="49812AF6" w14:textId="77777777" w:rsidR="00387667" w:rsidRPr="00AA3715" w:rsidRDefault="00387667" w:rsidP="00387667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AA371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Public Awareness Chair</w:t>
            </w:r>
          </w:p>
          <w:p w14:paraId="44528E7D" w14:textId="77777777" w:rsidR="00387667" w:rsidRPr="00AA3715" w:rsidRDefault="006450FC" w:rsidP="006450FC">
            <w:pPr>
              <w:tabs>
                <w:tab w:val="left" w:pos="751"/>
              </w:tabs>
              <w:ind w:left="72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AA371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Linda Poindexter, SI Yucca Valley</w:t>
            </w:r>
          </w:p>
          <w:p w14:paraId="3F5355E3" w14:textId="0262D649" w:rsidR="006450FC" w:rsidRPr="00AA3715" w:rsidRDefault="00F21907" w:rsidP="006450FC">
            <w:pPr>
              <w:tabs>
                <w:tab w:val="left" w:pos="751"/>
              </w:tabs>
              <w:ind w:left="72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hyperlink r:id="rId16" w:history="1">
              <w:r w:rsidR="006450FC" w:rsidRPr="00AA3715">
                <w:rPr>
                  <w:rStyle w:val="Hyperlink"/>
                  <w:rFonts w:asciiTheme="minorHAnsi" w:hAnsiTheme="minorHAnsi" w:cstheme="minorHAnsi"/>
                  <w:color w:val="000000" w:themeColor="text1"/>
                  <w:sz w:val="28"/>
                  <w:szCs w:val="28"/>
                </w:rPr>
                <w:t>LindaP.GWR@Gmail.com</w:t>
              </w:r>
            </w:hyperlink>
          </w:p>
          <w:p w14:paraId="26ECFCAD" w14:textId="49030030" w:rsidR="006450FC" w:rsidRPr="00AA3715" w:rsidRDefault="006450FC" w:rsidP="006450FC">
            <w:pPr>
              <w:tabs>
                <w:tab w:val="left" w:pos="751"/>
              </w:tabs>
              <w:ind w:left="72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AA371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760-567-6014</w:t>
            </w:r>
          </w:p>
        </w:tc>
      </w:tr>
      <w:tr w:rsidR="00AA3715" w:rsidRPr="00AA3715" w14:paraId="37A3B77F" w14:textId="77777777" w:rsidTr="00387667">
        <w:tc>
          <w:tcPr>
            <w:tcW w:w="4675" w:type="dxa"/>
          </w:tcPr>
          <w:p w14:paraId="2EDD70F0" w14:textId="0F26A035" w:rsidR="006450FC" w:rsidRPr="00AA3715" w:rsidRDefault="006450FC" w:rsidP="00387667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AA371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Soroptimist Celebrating Success</w:t>
            </w:r>
          </w:p>
          <w:p w14:paraId="477703C0" w14:textId="77777777" w:rsidR="006450FC" w:rsidRPr="00AA3715" w:rsidRDefault="006450FC" w:rsidP="006450FC">
            <w:pPr>
              <w:tabs>
                <w:tab w:val="left" w:pos="750"/>
              </w:tabs>
              <w:ind w:left="7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A371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Pam Field, </w:t>
            </w:r>
            <w:r w:rsidRPr="00AA371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SI Desert Cities of the CV</w:t>
            </w:r>
          </w:p>
          <w:p w14:paraId="59C0A072" w14:textId="05F686DD" w:rsidR="006450FC" w:rsidRPr="00AA3715" w:rsidRDefault="00F21907" w:rsidP="006450FC">
            <w:pPr>
              <w:tabs>
                <w:tab w:val="left" w:pos="750"/>
              </w:tabs>
              <w:ind w:left="72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hyperlink r:id="rId17" w:history="1">
              <w:r w:rsidR="006450FC" w:rsidRPr="00AA3715">
                <w:rPr>
                  <w:rStyle w:val="Hyperlink"/>
                  <w:rFonts w:asciiTheme="minorHAnsi" w:hAnsiTheme="minorHAnsi" w:cstheme="minorHAnsi"/>
                  <w:color w:val="000000" w:themeColor="text1"/>
                  <w:sz w:val="28"/>
                  <w:szCs w:val="28"/>
                </w:rPr>
                <w:t>Pam.GWR@gmail.com</w:t>
              </w:r>
            </w:hyperlink>
          </w:p>
          <w:p w14:paraId="343199A2" w14:textId="5E59C5DD" w:rsidR="006450FC" w:rsidRPr="00AA3715" w:rsidRDefault="006450FC" w:rsidP="006450FC">
            <w:pPr>
              <w:tabs>
                <w:tab w:val="left" w:pos="750"/>
              </w:tabs>
              <w:ind w:left="72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AA371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760-832-5200</w:t>
            </w:r>
          </w:p>
        </w:tc>
        <w:tc>
          <w:tcPr>
            <w:tcW w:w="4675" w:type="dxa"/>
          </w:tcPr>
          <w:p w14:paraId="518D15E1" w14:textId="4363A0B3" w:rsidR="006450FC" w:rsidRPr="00AA3715" w:rsidRDefault="006450FC" w:rsidP="00387667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AA371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Spring Conference Chair</w:t>
            </w:r>
          </w:p>
          <w:p w14:paraId="7832923C" w14:textId="77777777" w:rsidR="006450FC" w:rsidRPr="00AA3715" w:rsidRDefault="006450FC" w:rsidP="006450FC">
            <w:pPr>
              <w:tabs>
                <w:tab w:val="left" w:pos="751"/>
              </w:tabs>
              <w:ind w:left="72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AA371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Debbie Miller, SI Corona</w:t>
            </w:r>
          </w:p>
          <w:p w14:paraId="6BA2858E" w14:textId="4ED7B270" w:rsidR="006450FC" w:rsidRPr="00AA3715" w:rsidRDefault="00F21907" w:rsidP="006450FC">
            <w:pPr>
              <w:tabs>
                <w:tab w:val="left" w:pos="751"/>
              </w:tabs>
              <w:ind w:left="72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hyperlink r:id="rId18" w:history="1">
              <w:r w:rsidR="006450FC" w:rsidRPr="00AA3715">
                <w:rPr>
                  <w:rStyle w:val="Hyperlink"/>
                  <w:rFonts w:asciiTheme="minorHAnsi" w:hAnsiTheme="minorHAnsi" w:cstheme="minorHAnsi"/>
                  <w:color w:val="000000" w:themeColor="text1"/>
                  <w:sz w:val="28"/>
                  <w:szCs w:val="28"/>
                </w:rPr>
                <w:t>Debbie@BMLA.net</w:t>
              </w:r>
            </w:hyperlink>
          </w:p>
          <w:p w14:paraId="6DDFA401" w14:textId="182E06F7" w:rsidR="006450FC" w:rsidRPr="00AA3715" w:rsidRDefault="006450FC" w:rsidP="006450FC">
            <w:pPr>
              <w:tabs>
                <w:tab w:val="left" w:pos="751"/>
              </w:tabs>
              <w:ind w:left="72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AA371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951-314-2701</w:t>
            </w:r>
          </w:p>
        </w:tc>
      </w:tr>
    </w:tbl>
    <w:p w14:paraId="2F77031B" w14:textId="77777777" w:rsidR="00AB37EA" w:rsidRPr="00AA3715" w:rsidRDefault="00F21907" w:rsidP="00387667">
      <w:pPr>
        <w:rPr>
          <w:color w:val="000000" w:themeColor="text1"/>
        </w:rPr>
      </w:pPr>
    </w:p>
    <w:sectPr w:rsidR="00AB37EA" w:rsidRPr="00AA3715" w:rsidSect="00387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67"/>
    <w:rsid w:val="002A4770"/>
    <w:rsid w:val="00387667"/>
    <w:rsid w:val="004C5065"/>
    <w:rsid w:val="00607CC2"/>
    <w:rsid w:val="006450FC"/>
    <w:rsid w:val="008475DD"/>
    <w:rsid w:val="008F5D2D"/>
    <w:rsid w:val="0093215C"/>
    <w:rsid w:val="00AA3715"/>
    <w:rsid w:val="00C442F0"/>
    <w:rsid w:val="00C97EB9"/>
    <w:rsid w:val="00D67435"/>
    <w:rsid w:val="00D876CD"/>
    <w:rsid w:val="00F2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C2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67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766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766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C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C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67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766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766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C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G.GWR@Gmail.com" TargetMode="External"/><Relationship Id="rId13" Type="http://schemas.openxmlformats.org/officeDocument/2006/relationships/hyperlink" Target="mailto:Mazielinski@cox.net" TargetMode="External"/><Relationship Id="rId18" Type="http://schemas.openxmlformats.org/officeDocument/2006/relationships/hyperlink" Target="mailto:Debbie@BMLA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gieB.GWR@Gmail.com" TargetMode="External"/><Relationship Id="rId12" Type="http://schemas.openxmlformats.org/officeDocument/2006/relationships/hyperlink" Target="mailto:PaulaA.GWR@Gmail.com" TargetMode="External"/><Relationship Id="rId17" Type="http://schemas.openxmlformats.org/officeDocument/2006/relationships/hyperlink" Target="mailto:Pam.GWR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LindaP.GWR@Gmail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aurieM.GWR@Gmail.com" TargetMode="External"/><Relationship Id="rId11" Type="http://schemas.openxmlformats.org/officeDocument/2006/relationships/hyperlink" Target="mailto:VanessaL.GWR@Gmail.com" TargetMode="External"/><Relationship Id="rId5" Type="http://schemas.openxmlformats.org/officeDocument/2006/relationships/hyperlink" Target="mailto:LoriR.GWR@Gmail.com" TargetMode="External"/><Relationship Id="rId15" Type="http://schemas.openxmlformats.org/officeDocument/2006/relationships/hyperlink" Target="mailto:sipdbarbara@gmail.com" TargetMode="External"/><Relationship Id="rId10" Type="http://schemas.openxmlformats.org/officeDocument/2006/relationships/hyperlink" Target="mailto:BeckyG.GWR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bM.GWR@Gmail.com" TargetMode="External"/><Relationship Id="rId14" Type="http://schemas.openxmlformats.org/officeDocument/2006/relationships/hyperlink" Target="mailto:DanaO.GW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reed</dc:creator>
  <cp:lastModifiedBy>Pat Box</cp:lastModifiedBy>
  <cp:revision>2</cp:revision>
  <cp:lastPrinted>2018-07-08T18:14:00Z</cp:lastPrinted>
  <dcterms:created xsi:type="dcterms:W3CDTF">2018-07-21T00:05:00Z</dcterms:created>
  <dcterms:modified xsi:type="dcterms:W3CDTF">2018-07-21T00:05:00Z</dcterms:modified>
</cp:coreProperties>
</file>